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rPr>
          <w:rFonts w:ascii="Arial" w:hAnsi="Arial" w:cs="Arial"/>
          <w:b/>
          <w:bCs/>
        </w:rPr>
      </w:pPr>
      <w:r>
        <w:rPr>
          <w:rFonts w:cs="Arial" w:ascii="Arial" w:hAnsi="Arial"/>
          <w:b/>
          <w:bCs/>
        </w:rPr>
      </w:r>
    </w:p>
    <w:p>
      <w:pPr>
        <w:pStyle w:val="BodyText"/>
        <w:rPr>
          <w:rFonts w:ascii="Arial" w:hAnsi="Arial" w:cs="Arial"/>
          <w:b/>
          <w:bCs/>
        </w:rPr>
      </w:pPr>
      <w:r>
        <w:rPr>
          <w:rFonts w:cs="Arial" w:ascii="Arial" w:hAnsi="Arial"/>
          <w:b/>
          <w:bCs/>
        </w:rPr>
        <w:drawing>
          <wp:anchor behindDoc="0" distT="0" distB="0" distL="114935" distR="114935" simplePos="0" locked="0" layoutInCell="0" allowOverlap="1" relativeHeight="2">
            <wp:simplePos x="0" y="0"/>
            <wp:positionH relativeFrom="column">
              <wp:posOffset>200025</wp:posOffset>
            </wp:positionH>
            <wp:positionV relativeFrom="paragraph">
              <wp:posOffset>47625</wp:posOffset>
            </wp:positionV>
            <wp:extent cx="599440" cy="67691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51" t="-107" r="-151" b="-107"/>
                    <a:stretch>
                      <a:fillRect/>
                    </a:stretch>
                  </pic:blipFill>
                  <pic:spPr bwMode="auto">
                    <a:xfrm>
                      <a:off x="0" y="0"/>
                      <a:ext cx="599440" cy="676910"/>
                    </a:xfrm>
                    <a:prstGeom prst="rect">
                      <a:avLst/>
                    </a:prstGeom>
                    <a:solidFill>
                      <a:srgbClr val="ffffff"/>
                    </a:solidFill>
                  </pic:spPr>
                </pic:pic>
              </a:graphicData>
            </a:graphic>
          </wp:anchor>
        </w:drawing>
      </w:r>
    </w:p>
    <w:p>
      <w:pPr>
        <w:pStyle w:val="BodyText"/>
        <w:rPr>
          <w:rFonts w:ascii="Arial" w:hAnsi="Arial" w:cs="Arial"/>
          <w:b/>
          <w:bCs/>
        </w:rPr>
      </w:pPr>
      <w:r>
        <w:rPr>
          <w:rFonts w:cs="Arial" w:ascii="Arial" w:hAnsi="Arial"/>
          <w:b/>
          <w:bCs/>
        </w:rPr>
      </w:r>
    </w:p>
    <w:p>
      <w:pPr>
        <w:pStyle w:val="BodyText"/>
        <w:rPr>
          <w:rFonts w:ascii="Arial" w:hAnsi="Arial" w:cs="Arial"/>
          <w:b/>
          <w:bCs/>
        </w:rPr>
      </w:pPr>
      <w:r>
        <w:rPr>
          <w:rFonts w:cs="Arial" w:ascii="Arial" w:hAnsi="Arial"/>
          <w:b/>
          <w:bCs/>
        </w:rPr>
      </w:r>
    </w:p>
    <w:p>
      <w:pPr>
        <w:pStyle w:val="BodyText"/>
        <w:rPr>
          <w:rFonts w:ascii="Arial" w:hAnsi="Arial" w:cs="Arial"/>
          <w:b/>
          <w:bCs/>
        </w:rPr>
      </w:pPr>
      <w:r>
        <w:rPr>
          <w:rFonts w:cs="Arial" w:ascii="Arial" w:hAnsi="Arial"/>
          <w:b/>
          <w:bCs/>
        </w:rPr>
        <w:t xml:space="preserve">NETHER EDGE NEIGHBOURHOOD GROUP – Application for Membership </w:t>
      </w:r>
    </w:p>
    <w:p>
      <w:pPr>
        <w:pStyle w:val="Normal"/>
        <w:widowControl w:val="false"/>
        <w:rPr/>
      </w:pPr>
      <w:r>
        <w:rPr>
          <w:rFonts w:cs="Arial" w:ascii="Arial" w:hAnsi="Arial"/>
          <w:b/>
          <w:sz w:val="24"/>
          <w:szCs w:val="24"/>
        </w:rPr>
        <w:t xml:space="preserve">I wish to join the Nether Edge Neighbourhood Group (NENG) and receive the “EDGE” magazine by hand delivery / by email* and enclose / have sent* my annual subscription </w:t>
      </w:r>
      <w:r>
        <w:rPr>
          <w:rFonts w:eastAsia="Noto Serif CJK SC" w:cs="Arial" w:ascii="Arial" w:hAnsi="Arial"/>
          <w:b/>
          <w:color w:val="auto"/>
          <w:kern w:val="2"/>
          <w:sz w:val="24"/>
          <w:szCs w:val="24"/>
          <w:lang w:val="en-GB" w:eastAsia="zh-CN" w:bidi="hi-IN"/>
        </w:rPr>
        <w:t>of</w:t>
      </w:r>
      <w:r>
        <w:rPr>
          <w:rFonts w:cs="Arial" w:ascii="Arial" w:hAnsi="Arial"/>
          <w:b/>
          <w:sz w:val="24"/>
          <w:szCs w:val="24"/>
        </w:rPr>
        <w:t xml:space="preserve"> £</w:t>
      </w:r>
      <w:r>
        <w:rPr>
          <w:rFonts w:cs="Arial" w:ascii="Arial" w:hAnsi="Arial"/>
          <w:b w:val="false"/>
          <w:bCs w:val="false"/>
          <w:sz w:val="24"/>
          <w:szCs w:val="24"/>
        </w:rPr>
        <w:t>________</w:t>
      </w:r>
    </w:p>
    <w:p>
      <w:pPr>
        <w:pStyle w:val="Normal"/>
        <w:widowControl w:val="false"/>
        <w:jc w:val="start"/>
        <w:rPr/>
      </w:pPr>
      <w:r>
        <w:rPr>
          <w:rFonts w:cs="Arial" w:ascii="Arial" w:hAnsi="Arial"/>
          <w:b/>
          <w:color w:val="000000"/>
          <w:sz w:val="24"/>
          <w:szCs w:val="24"/>
        </w:rPr>
        <w:t>*</w:t>
      </w:r>
      <w:r>
        <w:rPr>
          <w:rFonts w:cs="Arial" w:ascii="Arial" w:hAnsi="Arial"/>
          <w:b w:val="false"/>
          <w:bCs w:val="false"/>
          <w:color w:val="000000"/>
          <w:sz w:val="24"/>
          <w:szCs w:val="24"/>
        </w:rPr>
        <w:t>Please delete as appropriate</w:t>
      </w:r>
    </w:p>
    <w:p>
      <w:pPr>
        <w:pStyle w:val="Normal"/>
        <w:widowControl w:val="false"/>
        <w:rPr>
          <w:rFonts w:ascii="Arial" w:hAnsi="Arial" w:cs="Arial"/>
          <w:b/>
          <w:sz w:val="24"/>
          <w:szCs w:val="24"/>
        </w:rPr>
      </w:pPr>
      <w:r>
        <w:rPr>
          <w:rFonts w:cs="Arial" w:ascii="Arial" w:hAnsi="Arial"/>
          <w:b/>
          <w:sz w:val="24"/>
          <w:szCs w:val="24"/>
        </w:rPr>
      </w:r>
    </w:p>
    <w:p>
      <w:pPr>
        <w:pStyle w:val="Normal"/>
        <w:widowControl w:val="false"/>
        <w:rPr/>
      </w:pPr>
      <w:r>
        <w:rPr>
          <w:rFonts w:cs="Arial" w:ascii="Arial" w:hAnsi="Arial"/>
          <w:b/>
          <w:bCs/>
          <w:color w:val="000000"/>
          <w:sz w:val="24"/>
          <w:szCs w:val="24"/>
        </w:rPr>
        <w:t>Name</w:t>
      </w:r>
      <w:r>
        <w:rPr>
          <w:rFonts w:cs="Arial" w:ascii="Arial" w:hAnsi="Arial"/>
          <w:b/>
          <w:bCs/>
          <w:color w:val="A6A6A6"/>
          <w:sz w:val="24"/>
          <w:szCs w:val="24"/>
        </w:rPr>
        <w:t>_____________________________________________________________</w:t>
      </w:r>
    </w:p>
    <w:p>
      <w:pPr>
        <w:pStyle w:val="Normal"/>
        <w:widowControl w:val="false"/>
        <w:rPr>
          <w:rFonts w:ascii="Arial" w:hAnsi="Arial" w:cs="Arial"/>
          <w:b/>
          <w:bCs/>
          <w:color w:val="A6A6A6"/>
          <w:sz w:val="24"/>
          <w:szCs w:val="24"/>
        </w:rPr>
      </w:pPr>
      <w:r>
        <w:rPr>
          <w:rFonts w:cs="Arial" w:ascii="Arial" w:hAnsi="Arial"/>
          <w:b/>
          <w:bCs/>
          <w:color w:val="A6A6A6"/>
          <w:sz w:val="24"/>
          <w:szCs w:val="24"/>
        </w:rPr>
      </w:r>
    </w:p>
    <w:p>
      <w:pPr>
        <w:pStyle w:val="Normal"/>
        <w:widowControl w:val="false"/>
        <w:rPr/>
      </w:pPr>
      <w:r>
        <w:rPr>
          <w:rFonts w:cs="Arial" w:ascii="Arial" w:hAnsi="Arial"/>
          <w:b/>
          <w:bCs/>
          <w:color w:val="000000"/>
          <w:sz w:val="24"/>
          <w:szCs w:val="24"/>
        </w:rPr>
        <w:t>Address</w:t>
      </w:r>
      <w:r>
        <w:rPr>
          <w:rFonts w:cs="Arial" w:ascii="Arial" w:hAnsi="Arial"/>
          <w:b/>
          <w:bCs/>
          <w:color w:val="A6A6A6"/>
          <w:sz w:val="24"/>
          <w:szCs w:val="24"/>
        </w:rPr>
        <w:t xml:space="preserve"> _______________________________________</w:t>
      </w:r>
      <w:r>
        <w:rPr>
          <w:rFonts w:cs="Arial" w:ascii="Arial" w:hAnsi="Arial"/>
          <w:b/>
          <w:bCs/>
          <w:color w:val="000000"/>
          <w:sz w:val="24"/>
          <w:szCs w:val="24"/>
        </w:rPr>
        <w:t>Postcode</w:t>
      </w:r>
      <w:r>
        <w:rPr>
          <w:rFonts w:cs="Arial" w:ascii="Arial" w:hAnsi="Arial"/>
          <w:b/>
          <w:bCs/>
          <w:color w:val="A6A6A6"/>
          <w:sz w:val="24"/>
          <w:szCs w:val="24"/>
        </w:rPr>
        <w:t xml:space="preserve"> ____________</w:t>
      </w:r>
    </w:p>
    <w:p>
      <w:pPr>
        <w:pStyle w:val="Normal"/>
        <w:widowControl w:val="false"/>
        <w:rPr>
          <w:rFonts w:ascii="Arial" w:hAnsi="Arial" w:cs="Arial"/>
          <w:b/>
          <w:bCs/>
          <w:color w:val="A6A6A6"/>
          <w:sz w:val="24"/>
          <w:szCs w:val="24"/>
        </w:rPr>
      </w:pPr>
      <w:r>
        <w:rPr>
          <w:rFonts w:cs="Arial" w:ascii="Arial" w:hAnsi="Arial"/>
          <w:b/>
          <w:bCs/>
          <w:color w:val="A6A6A6"/>
          <w:sz w:val="24"/>
          <w:szCs w:val="24"/>
        </w:rPr>
      </w:r>
    </w:p>
    <w:p>
      <w:pPr>
        <w:pStyle w:val="Normal"/>
        <w:widowControl w:val="false"/>
        <w:rPr/>
      </w:pPr>
      <w:r>
        <w:rPr>
          <w:rFonts w:cs="Arial" w:ascii="Arial" w:hAnsi="Arial"/>
          <w:b/>
          <w:bCs/>
          <w:color w:val="000000"/>
          <w:sz w:val="24"/>
          <w:szCs w:val="24"/>
        </w:rPr>
        <w:t>email</w:t>
      </w:r>
      <w:r>
        <w:rPr>
          <w:rFonts w:cs="Arial" w:ascii="Arial" w:hAnsi="Arial"/>
          <w:b/>
          <w:bCs/>
          <w:color w:val="A6A6A6"/>
          <w:sz w:val="24"/>
          <w:szCs w:val="24"/>
        </w:rPr>
        <w:t xml:space="preserve">_______________________________________ </w:t>
      </w:r>
    </w:p>
    <w:p>
      <w:pPr>
        <w:pStyle w:val="Normal"/>
        <w:rPr>
          <w:rFonts w:cs="Arial"/>
          <w:color w:val="000000"/>
          <w:sz w:val="24"/>
          <w:szCs w:val="24"/>
        </w:rPr>
      </w:pPr>
      <w:r>
        <w:rPr>
          <w:rFonts w:cs="Arial"/>
          <w:color w:val="000000"/>
          <w:sz w:val="24"/>
          <w:szCs w:val="24"/>
        </w:rPr>
      </w:r>
    </w:p>
    <w:p>
      <w:pPr>
        <w:pStyle w:val="Normal"/>
        <w:spacing w:before="0" w:after="57"/>
        <w:jc w:val="center"/>
        <w:rPr>
          <w:rFonts w:ascii="Arial" w:hAnsi="Arial" w:cs="Arial"/>
          <w:i/>
          <w:i/>
          <w:iCs/>
          <w:color w:val="000000"/>
          <w:sz w:val="24"/>
          <w:szCs w:val="24"/>
        </w:rPr>
      </w:pPr>
      <w:r>
        <w:rPr>
          <w:rFonts w:cs="Arial" w:ascii="Arial" w:hAnsi="Arial"/>
          <w:i/>
          <w:iCs/>
          <w:color w:val="000000"/>
          <w:sz w:val="24"/>
          <w:szCs w:val="24"/>
        </w:rPr>
        <w:t>Your contact details will only be used in connection with your EDGE subscriptions or NENG membership.</w:t>
      </w:r>
    </w:p>
    <w:p>
      <w:pPr>
        <w:pStyle w:val="Normal"/>
        <w:spacing w:before="0" w:after="57"/>
        <w:jc w:val="center"/>
        <w:rPr>
          <w:rFonts w:ascii="Arial" w:hAnsi="Arial" w:cs="Arial"/>
          <w:color w:val="000000"/>
          <w:sz w:val="24"/>
          <w:szCs w:val="24"/>
        </w:rPr>
      </w:pPr>
      <w:r>
        <w:rPr>
          <w:rFonts w:cs="Arial" w:ascii="Arial" w:hAnsi="Arial"/>
          <w:color w:val="000000"/>
          <w:sz w:val="24"/>
          <w:szCs w:val="24"/>
        </w:rPr>
      </w:r>
    </w:p>
    <w:p>
      <w:pPr>
        <w:pStyle w:val="Normal"/>
        <w:widowControl w:val="false"/>
        <w:rPr/>
      </w:pPr>
      <w:r>
        <w:rPr>
          <w:rFonts w:cs="Arial" w:ascii="Arial" w:hAnsi="Arial"/>
          <w:sz w:val="24"/>
          <w:szCs w:val="24"/>
        </w:rPr>
        <w:t>The annual subscription for EDGE is £10 per household, commencing on 1</w:t>
      </w:r>
      <w:r>
        <w:rPr>
          <w:rFonts w:cs="Arial" w:ascii="Arial" w:hAnsi="Arial"/>
          <w:sz w:val="24"/>
          <w:szCs w:val="24"/>
          <w:vertAlign w:val="superscript"/>
        </w:rPr>
        <w:t>st</w:t>
      </w:r>
      <w:r>
        <w:rPr>
          <w:rFonts w:cs="Arial" w:ascii="Arial" w:hAnsi="Arial"/>
          <w:sz w:val="24"/>
          <w:szCs w:val="24"/>
        </w:rPr>
        <w:t xml:space="preserve"> April each year. Any additional donation to the work of NENG is welcomed.  </w:t>
      </w:r>
    </w:p>
    <w:p>
      <w:pPr>
        <w:pStyle w:val="Normal"/>
        <w:widowControl w:val="false"/>
        <w:rPr>
          <w:rFonts w:ascii="Arial" w:hAnsi="Arial" w:cs="Arial"/>
          <w:sz w:val="24"/>
          <w:szCs w:val="24"/>
        </w:rPr>
      </w:pPr>
      <w:r>
        <w:rPr>
          <w:rFonts w:cs="Arial" w:ascii="Arial" w:hAnsi="Arial"/>
          <w:sz w:val="24"/>
          <w:szCs w:val="24"/>
        </w:rPr>
        <w:t>Subscribers living outside our distribution area will only receive electronic copies of EDGE, or you can choose to receive EDGE by email by selecting this method above.</w:t>
      </w:r>
    </w:p>
    <w:p>
      <w:pPr>
        <w:pStyle w:val="Normal"/>
        <w:widowControl w:val="false"/>
        <w:rPr>
          <w:rFonts w:ascii="Arial" w:hAnsi="Arial" w:cs="Arial"/>
          <w:sz w:val="24"/>
          <w:szCs w:val="24"/>
        </w:rPr>
      </w:pPr>
      <w:r>
        <w:rPr>
          <w:rFonts w:cs="Arial" w:ascii="Arial" w:hAnsi="Arial"/>
          <w:sz w:val="24"/>
          <w:szCs w:val="24"/>
        </w:rPr>
      </w:r>
    </w:p>
    <w:p>
      <w:pPr>
        <w:pStyle w:val="Normal"/>
        <w:rPr>
          <w:rFonts w:ascii="Arial" w:hAnsi="Arial" w:cs="Arial"/>
          <w:i w:val="false"/>
          <w:i w:val="false"/>
          <w:iCs w:val="false"/>
          <w:color w:val="000000"/>
          <w:sz w:val="24"/>
          <w:szCs w:val="24"/>
        </w:rPr>
      </w:pPr>
      <w:r>
        <w:rPr>
          <w:rFonts w:cs="Arial" w:ascii="Arial" w:hAnsi="Arial"/>
          <w:i w:val="false"/>
          <w:iCs w:val="false"/>
          <w:color w:val="000000"/>
          <w:sz w:val="24"/>
          <w:szCs w:val="24"/>
        </w:rPr>
        <w:t xml:space="preserve">Cheques should be made payable to NENG, but please bear in mind that everyone in NENG is a volunteer, so we would far prefer to receive payment by Standing Order or by bank transfer </w:t>
      </w:r>
    </w:p>
    <w:p>
      <w:pPr>
        <w:pStyle w:val="Normal"/>
        <w:rPr/>
      </w:pPr>
      <w:r>
        <w:rPr>
          <w:rFonts w:cs="Arial" w:ascii="Arial" w:hAnsi="Arial"/>
          <w:i w:val="false"/>
          <w:iCs w:val="false"/>
          <w:color w:val="000000"/>
          <w:sz w:val="24"/>
          <w:szCs w:val="24"/>
        </w:rPr>
        <w:t>(</w:t>
      </w:r>
      <w:r>
        <w:rPr>
          <w:rFonts w:cs="Arial" w:ascii="Arial" w:hAnsi="Arial"/>
          <w:b/>
          <w:bCs/>
          <w:i w:val="false"/>
          <w:iCs w:val="false"/>
          <w:color w:val="000000"/>
          <w:sz w:val="24"/>
          <w:szCs w:val="24"/>
        </w:rPr>
        <w:t>Sort code 30-97-51 A/C 36208368 NENG)</w:t>
      </w:r>
      <w:r>
        <w:rPr>
          <w:rFonts w:cs="Arial" w:ascii="Arial" w:hAnsi="Arial"/>
          <w:i w:val="false"/>
          <w:iCs w:val="false"/>
          <w:color w:val="000000"/>
          <w:sz w:val="24"/>
          <w:szCs w:val="24"/>
        </w:rPr>
        <w:t xml:space="preserve">, as this greatly reduces the administration burden on both your local EDGE distributor and on NENG itself. Copies of </w:t>
      </w:r>
      <w:r>
        <w:rPr>
          <w:rFonts w:eastAsia="Noto Serif CJK SC" w:cs="Arial" w:ascii="Arial" w:hAnsi="Arial"/>
          <w:i w:val="false"/>
          <w:iCs w:val="false"/>
          <w:color w:val="000000"/>
          <w:kern w:val="2"/>
          <w:sz w:val="24"/>
          <w:szCs w:val="24"/>
          <w:lang w:val="en-GB" w:eastAsia="zh-CN" w:bidi="hi-IN"/>
        </w:rPr>
        <w:t>a</w:t>
      </w:r>
      <w:r>
        <w:rPr>
          <w:rFonts w:cs="Arial" w:ascii="Arial" w:hAnsi="Arial"/>
          <w:i w:val="false"/>
          <w:iCs w:val="false"/>
          <w:color w:val="000000"/>
          <w:sz w:val="24"/>
          <w:szCs w:val="24"/>
        </w:rPr>
        <w:t xml:space="preserve"> Standing order form (you can </w:t>
      </w:r>
      <w:r>
        <w:rPr>
          <w:rFonts w:eastAsia="Noto Serif CJK SC" w:cs="Arial" w:ascii="Arial" w:hAnsi="Arial"/>
          <w:i w:val="false"/>
          <w:iCs w:val="false"/>
          <w:color w:val="000000"/>
          <w:kern w:val="2"/>
          <w:sz w:val="24"/>
          <w:szCs w:val="24"/>
          <w:lang w:val="en-GB" w:eastAsia="zh-CN" w:bidi="hi-IN"/>
        </w:rPr>
        <w:t>alternatively</w:t>
      </w:r>
      <w:r>
        <w:rPr>
          <w:rFonts w:cs="Arial" w:ascii="Arial" w:hAnsi="Arial"/>
          <w:i w:val="false"/>
          <w:iCs w:val="false"/>
          <w:color w:val="000000"/>
          <w:sz w:val="24"/>
          <w:szCs w:val="24"/>
        </w:rPr>
        <w:t xml:space="preserve"> set one up online) to send to your Bank are available from </w:t>
      </w:r>
      <w:hyperlink r:id="rId3">
        <w:r>
          <w:rPr>
            <w:rStyle w:val="Hyperlink"/>
            <w:rFonts w:cs="Arial" w:ascii="Arial" w:hAnsi="Arial"/>
            <w:i w:val="false"/>
            <w:iCs w:val="false"/>
            <w:sz w:val="24"/>
            <w:szCs w:val="24"/>
          </w:rPr>
          <w:t>ken.lambert227@gmail.com</w:t>
        </w:r>
      </w:hyperlink>
      <w:r>
        <w:rPr>
          <w:rFonts w:cs="Arial" w:ascii="Arial" w:hAnsi="Arial"/>
          <w:i w:val="false"/>
          <w:iCs w:val="false"/>
          <w:color w:val="000000"/>
          <w:sz w:val="24"/>
          <w:szCs w:val="24"/>
        </w:rPr>
        <w:t xml:space="preserve"> whom you should </w:t>
      </w:r>
      <w:r>
        <w:rPr>
          <w:rFonts w:eastAsia="Noto Serif CJK SC" w:cs="Arial" w:ascii="Arial" w:hAnsi="Arial"/>
          <w:i w:val="false"/>
          <w:iCs w:val="false"/>
          <w:color w:val="000000"/>
          <w:kern w:val="2"/>
          <w:sz w:val="24"/>
          <w:szCs w:val="24"/>
          <w:lang w:val="en-GB" w:eastAsia="zh-CN" w:bidi="hi-IN"/>
        </w:rPr>
        <w:t>advise</w:t>
      </w:r>
      <w:r>
        <w:rPr>
          <w:rFonts w:cs="Arial" w:ascii="Arial" w:hAnsi="Arial"/>
          <w:i w:val="false"/>
          <w:iCs w:val="false"/>
          <w:color w:val="000000"/>
          <w:sz w:val="24"/>
          <w:szCs w:val="24"/>
        </w:rPr>
        <w:t xml:space="preserve"> when you have set up a standing order or made a bank transfer so that records can be updated.</w:t>
      </w:r>
    </w:p>
    <w:p>
      <w:pPr>
        <w:pStyle w:val="Normal"/>
        <w:widowControl w:val="false"/>
        <w:rPr>
          <w:rFonts w:ascii="Arial" w:hAnsi="Arial" w:cs="Arial"/>
          <w:bCs/>
          <w:i/>
          <w:i/>
          <w:iCs/>
          <w:color w:val="000000"/>
          <w:sz w:val="24"/>
          <w:szCs w:val="24"/>
        </w:rPr>
      </w:pPr>
      <w:r>
        <w:rPr>
          <w:rFonts w:cs="Arial" w:ascii="Arial" w:hAnsi="Arial"/>
          <w:bCs/>
          <w:i/>
          <w:iCs/>
          <w:color w:val="000000"/>
          <w:sz w:val="24"/>
          <w:szCs w:val="24"/>
        </w:rPr>
      </w:r>
    </w:p>
    <w:p>
      <w:pPr>
        <w:pStyle w:val="Normal"/>
        <w:widowControl w:val="false"/>
        <w:rPr/>
      </w:pPr>
      <w:r>
        <w:rPr>
          <w:rFonts w:cs="Arial" w:ascii="Arial" w:hAnsi="Arial"/>
          <w:b/>
          <w:bCs/>
          <w:color w:val="auto"/>
          <w:sz w:val="24"/>
          <w:szCs w:val="24"/>
        </w:rPr>
        <w:t>Signature</w:t>
      </w:r>
      <w:r>
        <w:rPr>
          <w:rFonts w:cs="Arial" w:ascii="Arial" w:hAnsi="Arial"/>
          <w:b/>
          <w:bCs/>
          <w:color w:val="A6A6A6"/>
          <w:sz w:val="24"/>
          <w:szCs w:val="24"/>
        </w:rPr>
        <w:t xml:space="preserve"> ___________________________________          </w:t>
      </w:r>
      <w:r>
        <w:rPr>
          <w:rFonts w:cs="Arial" w:ascii="Arial" w:hAnsi="Arial"/>
          <w:b/>
          <w:bCs/>
          <w:color w:val="auto"/>
          <w:sz w:val="24"/>
          <w:szCs w:val="24"/>
        </w:rPr>
        <w:t>Date</w:t>
      </w:r>
      <w:r>
        <w:rPr>
          <w:rFonts w:cs="Arial" w:ascii="Arial" w:hAnsi="Arial"/>
          <w:b/>
          <w:bCs/>
          <w:color w:val="A6A6A6"/>
          <w:sz w:val="24"/>
          <w:szCs w:val="24"/>
        </w:rPr>
        <w:t>_______________</w:t>
      </w:r>
    </w:p>
    <w:p>
      <w:pPr>
        <w:pStyle w:val="Normal"/>
        <w:rPr>
          <w:rFonts w:ascii="Arial" w:hAnsi="Arial" w:cs="Arial"/>
          <w:b/>
          <w:bCs/>
          <w:color w:val="A6A6A6"/>
          <w:sz w:val="24"/>
          <w:szCs w:val="24"/>
        </w:rPr>
      </w:pPr>
      <w:r>
        <w:rPr>
          <w:rFonts w:cs="Arial" w:ascii="Arial" w:hAnsi="Arial"/>
          <w:b/>
          <w:bCs/>
          <w:color w:val="A6A6A6"/>
          <w:sz w:val="24"/>
          <w:szCs w:val="24"/>
        </w:rPr>
      </w:r>
    </w:p>
    <w:p>
      <w:pPr>
        <w:pStyle w:val="Normal"/>
        <w:widowControl w:val="false"/>
        <w:jc w:val="start"/>
        <w:rPr/>
      </w:pPr>
      <w:r>
        <w:rPr>
          <w:rFonts w:cs="Arial" w:ascii="Arial" w:hAnsi="Arial"/>
          <w:bCs/>
          <w:i/>
          <w:iCs/>
          <w:color w:val="000000"/>
          <w:sz w:val="24"/>
          <w:szCs w:val="24"/>
        </w:rPr>
        <w:t>As a local resident/ supporter of NENG, I also wish to become a full Member of NENG, a company limited by guarantee, which entitles me to full voting rights at the AGM, receive regular copies of EDGE and fully participate in its activities. In the unlikely event that</w:t>
      </w:r>
      <w:r>
        <w:rPr>
          <w:rFonts w:cs="Arial" w:ascii="Arial" w:hAnsi="Arial"/>
          <w:i/>
          <w:iCs/>
          <w:color w:val="000000"/>
          <w:sz w:val="24"/>
          <w:szCs w:val="24"/>
        </w:rPr>
        <w:t xml:space="preserve"> the Company has to be wound up, I agree to pay the sum of £1 towards its debts if asked to do so. I understand this liability will continue for one year after I cease to be a member of the company.</w:t>
      </w:r>
    </w:p>
    <w:p>
      <w:pPr>
        <w:pStyle w:val="Normal"/>
        <w:widowControl w:val="false"/>
        <w:jc w:val="start"/>
        <w:rPr>
          <w:rFonts w:ascii="Arial" w:hAnsi="Arial" w:cs="Arial"/>
          <w:color w:val="000000"/>
          <w:sz w:val="24"/>
          <w:szCs w:val="24"/>
        </w:rPr>
      </w:pPr>
      <w:r>
        <w:rPr>
          <w:rFonts w:cs="Arial" w:ascii="Arial" w:hAnsi="Arial"/>
          <w:color w:val="000000"/>
          <w:sz w:val="24"/>
          <w:szCs w:val="24"/>
        </w:rPr>
      </w:r>
    </w:p>
    <w:p>
      <w:pPr>
        <w:pStyle w:val="Normal"/>
        <w:widowControl w:val="false"/>
        <w:jc w:val="start"/>
        <w:rPr/>
      </w:pPr>
      <w:r>
        <w:rPr>
          <w:rFonts w:cs="Arial" w:ascii="Arial" w:hAnsi="Arial"/>
          <w:color w:val="000000"/>
          <w:sz w:val="24"/>
          <w:szCs w:val="24"/>
        </w:rPr>
        <w:t xml:space="preserve">PLEASE NOTE: Should you prefer </w:t>
      </w:r>
      <w:r>
        <w:rPr>
          <w:rFonts w:cs="Arial" w:ascii="Arial" w:hAnsi="Arial"/>
          <w:color w:val="000000"/>
          <w:sz w:val="24"/>
          <w:szCs w:val="24"/>
          <w:u w:val="single"/>
        </w:rPr>
        <w:t>not</w:t>
      </w:r>
      <w:r>
        <w:rPr>
          <w:rFonts w:cs="Arial" w:ascii="Arial" w:hAnsi="Arial"/>
          <w:color w:val="000000"/>
          <w:sz w:val="24"/>
          <w:szCs w:val="24"/>
        </w:rPr>
        <w:t xml:space="preserve"> to become a full member of NENG you still can be just an EDGE subscriber by deleting the section in italics above. This entitles you to receive copies of EDGE but no entitlement to vote. The annual subscription is the same.</w:t>
      </w:r>
    </w:p>
    <w:p>
      <w:pPr>
        <w:pStyle w:val="HorizontalLine"/>
        <w:rPr/>
      </w:pPr>
      <w:r>
        <w:rPr/>
      </w:r>
    </w:p>
    <w:p>
      <w:pPr>
        <w:pStyle w:val="Normal"/>
        <w:jc w:val="start"/>
        <w:rPr/>
      </w:pPr>
      <w:r>
        <w:rPr>
          <w:rFonts w:cs="Arial" w:ascii="Arial" w:hAnsi="Arial"/>
        </w:rPr>
        <w:t xml:space="preserve">Please send completed forms to Ken Lambert, 32 Thornsett Road Sheffield S7 1NB, or if paying by bank transfer, the form can be sent by email to </w:t>
      </w:r>
      <w:hyperlink r:id="rId4">
        <w:r>
          <w:rPr>
            <w:rStyle w:val="Hyperlink"/>
            <w:rFonts w:cs="Arial" w:ascii="Arial" w:hAnsi="Arial"/>
          </w:rPr>
          <w:t>ken.lambert227@gmail.com</w:t>
        </w:r>
      </w:hyperlink>
      <w:r>
        <w:rPr/>
        <w:t xml:space="preserve"> </w:t>
      </w:r>
    </w:p>
    <w:sectPr>
      <w:type w:val="nextPage"/>
      <w:pgSz w:w="11906" w:h="16838"/>
      <w:pgMar w:left="567" w:right="567"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family w:val="swiss"/>
    <w:pitch w:val="default"/>
  </w:font>
  <w:font w:name="Verdana">
    <w:charset w:val="01"/>
    <w:family w:val="swiss"/>
    <w:pitch w:val="default"/>
  </w:font>
  <w:font w:name="Arial">
    <w:charset w:val="01"/>
    <w:family w:val="swiss"/>
    <w:pitch w:val="default"/>
  </w:font>
  <w:font w:name="Arial">
    <w:charset w:val="01"/>
    <w:family w:val="swiss"/>
    <w:pitch w:val="variable"/>
  </w:font>
</w:fonts>
</file>

<file path=word/settings.xml><?xml version="1.0" encoding="utf-8"?>
<w:settings xmlns:w="http://schemas.openxmlformats.org/wordprocessingml/2006/main">
  <w:zoom w:percent="120"/>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erif CJK SC" w:cs="Noto Sans"/>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Verdana" w:hAnsi="Verdana" w:eastAsia="Noto Serif CJK SC" w:cs="Lohit Devanagari"/>
      <w:color w:val="auto"/>
      <w:kern w:val="2"/>
      <w:sz w:val="24"/>
      <w:szCs w:val="24"/>
      <w:lang w:val="en-GB" w:eastAsia="zh-CN" w:bidi="hi-IN"/>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Verdana" w:hAnsi="Verdana"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Verdana" w:hAnsi="Verdana" w:cs="Lohit Devanagari"/>
    </w:rPr>
  </w:style>
  <w:style w:type="paragraph" w:styleId="Caption">
    <w:name w:val="caption"/>
    <w:basedOn w:val="Normal"/>
    <w:qFormat/>
    <w:pPr>
      <w:suppressLineNumbers/>
      <w:spacing w:before="120" w:after="120"/>
    </w:pPr>
    <w:rPr>
      <w:rFonts w:ascii="Verdana" w:hAnsi="Verdana" w:cs="Lohit Devanagari"/>
      <w:i/>
      <w:iCs/>
      <w:sz w:val="24"/>
      <w:szCs w:val="24"/>
    </w:rPr>
  </w:style>
  <w:style w:type="paragraph" w:styleId="Index">
    <w:name w:val="Index"/>
    <w:basedOn w:val="Normal"/>
    <w:qFormat/>
    <w:pPr>
      <w:suppressLineNumbers/>
    </w:pPr>
    <w:rPr>
      <w:rFonts w:ascii="Verdana" w:hAnsi="Verdana" w:cs="Lohit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ken.lambert227@gmail.com" TargetMode="External"/><Relationship Id="rId4" Type="http://schemas.openxmlformats.org/officeDocument/2006/relationships/hyperlink" Target="mailto:ken.lambert227@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LibreOffice/25.8.1.1$Linux_X86_64 LibreOffice_project/54047653041915e595ad4e45cccea684809c77b5</Application>
  <AppVersion>15.0000</AppVersion>
  <Pages>1</Pages>
  <Words>385</Words>
  <Characters>2027</Characters>
  <CharactersWithSpaces>2413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2020-02-21T16:22:12Z</dcterms:created>
  <dc:creator/>
  <dc:description/>
  <dc:language>en-GB</dc:language>
  <cp:lastModifiedBy>Ken Lambert</cp:lastModifiedBy>
  <cp:lastPrinted>1995-11-21T17:41:00Z</cp:lastPrinted>
  <dcterms:modified xsi:type="dcterms:W3CDTF">2025-10-06T15:48:30Z</dcterms:modified>
  <cp:revision>18</cp:revision>
  <dc:subject/>
  <dc:title/>
</cp:coreProperties>
</file>